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10781F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3.7pt;margin-top:-14.25pt;width:312.95pt;height:22.2pt;z-index:251666432;mso-width-relative:margin;mso-height-relative:margin" filled="f" stroked="f">
            <v:textbox>
              <w:txbxContent>
                <w:p w:rsidR="003216B4" w:rsidRPr="009E5400" w:rsidRDefault="003216B4">
                  <w:pPr>
                    <w:rPr>
                      <w:sz w:val="32"/>
                      <w:szCs w:val="32"/>
                    </w:rPr>
                  </w:pPr>
                  <w:proofErr w:type="spellStart"/>
                  <w:r w:rsidRPr="009E5400">
                    <w:rPr>
                      <w:sz w:val="32"/>
                      <w:szCs w:val="32"/>
                    </w:rPr>
                    <w:t>Name</w:t>
                  </w:r>
                  <w:proofErr w:type="gramStart"/>
                  <w:r w:rsidRPr="009E5400">
                    <w:rPr>
                      <w:sz w:val="32"/>
                      <w:szCs w:val="32"/>
                    </w:rPr>
                    <w:t>:</w:t>
                  </w:r>
                  <w:r w:rsidR="00511408">
                    <w:rPr>
                      <w:sz w:val="32"/>
                      <w:szCs w:val="32"/>
                    </w:rPr>
                    <w:t>Derek</w:t>
                  </w:r>
                  <w:proofErr w:type="spellEnd"/>
                  <w:proofErr w:type="gramEnd"/>
                  <w:r w:rsidR="00511408">
                    <w:rPr>
                      <w:sz w:val="32"/>
                      <w:szCs w:val="32"/>
                    </w:rPr>
                    <w:t xml:space="preserve"> van Veldhuisen</w:t>
                  </w:r>
                </w:p>
              </w:txbxContent>
            </v:textbox>
          </v:shape>
        </w:pict>
      </w:r>
      <w:r w:rsidRPr="0010781F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15.45pt;width:478.7pt;height:24.3pt;z-index:251660288" adj="0" fillcolor="black">
            <v:shadow color="#868686"/>
            <v:textpath style="font-family:&quot;Goudy Old Style&quot;;v-text-kern:t" trim="t" fitpath="t" xscale="f" string="SMARTboard Lessons"/>
          </v:shape>
        </w:pict>
      </w:r>
    </w:p>
    <w:p w:rsidR="00D14B16" w:rsidRPr="009E5400" w:rsidRDefault="0010781F" w:rsidP="00E8617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4" type="#_x0000_t202" style="position:absolute;left:0;text-align:left;margin-left:-11.45pt;margin-top:439.15pt;width:482.45pt;height:187.45pt;z-index:251664384;mso-width-relative:margin;mso-height-relative:margin">
            <v:textbox>
              <w:txbxContent>
                <w:p w:rsidR="003216B4" w:rsidRDefault="003216B4" w:rsidP="009E5400">
                  <w:r>
                    <w:t>Address:  www.amphi.com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>Title of lesson: Interactive US states map game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>Grade Level:  Grades 6-8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3216B4" w:rsidRDefault="003216B4" w:rsidP="009E5400">
                  <w:r>
                    <w:t xml:space="preserve">Description: In this game, students have to drag the name of the state to the </w:t>
                  </w:r>
                  <w:r w:rsidR="00511408">
                    <w:t xml:space="preserve">correct state on the map. This is a timed game that starts as soon as you click the link. </w:t>
                  </w:r>
                </w:p>
                <w:p w:rsidR="00511408" w:rsidRDefault="00511408" w:rsidP="009E5400"/>
                <w:p w:rsidR="003216B4" w:rsidRDefault="003216B4" w:rsidP="009E5400">
                  <w:r>
                    <w:t>Your Implementation Plan:</w:t>
                  </w:r>
                  <w:r w:rsidR="00511408">
                    <w:t xml:space="preserve"> This would be used during our study of North America. It would be a fun activity and also a method of preparation for the test on U.S. states.</w:t>
                  </w:r>
                </w:p>
                <w:p w:rsidR="003216B4" w:rsidRPr="009E5400" w:rsidRDefault="003216B4" w:rsidP="009E5400"/>
              </w:txbxContent>
            </v:textbox>
          </v:shape>
        </w:pict>
      </w:r>
      <w:r>
        <w:rPr>
          <w:noProof/>
          <w:sz w:val="32"/>
          <w:szCs w:val="32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3216B4" w:rsidRDefault="003216B4">
                  <w:r>
                    <w:t>Address:     www.exchange.smarttech.com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>Title of lesson: Flags of Asia question set.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>Grade Level:  Grade 6-7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3216B4" w:rsidRDefault="003216B4">
                  <w:r>
                    <w:t xml:space="preserve">Description:     Use </w:t>
                  </w:r>
                  <w:proofErr w:type="spellStart"/>
                  <w:r>
                    <w:t>Senteo</w:t>
                  </w:r>
                  <w:proofErr w:type="spellEnd"/>
                  <w:r>
                    <w:t xml:space="preserve"> interactive response system to test knowledge about flags.</w:t>
                  </w:r>
                </w:p>
                <w:p w:rsidR="003216B4" w:rsidRDefault="003216B4"/>
                <w:p w:rsidR="003216B4" w:rsidRDefault="003216B4"/>
                <w:p w:rsidR="003216B4" w:rsidRDefault="003216B4">
                  <w:r>
                    <w:t>Your Implementation Plan:  While studying our unit on Asia, this activity can be used as an assessment tool. It could also be used as preparation before the end of the unit test.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3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3216B4" w:rsidRDefault="003216B4" w:rsidP="009E5400">
                  <w:r>
                    <w:t>Address:  www.exchange.smarttech.com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 xml:space="preserve">Title of lesson: </w:t>
                  </w:r>
                  <w:proofErr w:type="spellStart"/>
                  <w:r>
                    <w:t>Cinco</w:t>
                  </w:r>
                  <w:proofErr w:type="spellEnd"/>
                  <w:r>
                    <w:t xml:space="preserve"> de Mayo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>Grade Level: Grades 6-8</w:t>
                  </w:r>
                </w:p>
                <w:p w:rsidR="003216B4" w:rsidRDefault="003216B4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3216B4" w:rsidRDefault="003216B4" w:rsidP="009E5400">
                  <w:r>
                    <w:t>Description:  The famous battle is recounted in this activity and reinforced with pictorial aids.</w:t>
                  </w:r>
                </w:p>
                <w:p w:rsidR="003216B4" w:rsidRDefault="003216B4" w:rsidP="009E5400"/>
                <w:p w:rsidR="003216B4" w:rsidRDefault="003216B4" w:rsidP="009E5400"/>
                <w:p w:rsidR="003216B4" w:rsidRDefault="003216B4" w:rsidP="009E5400">
                  <w:r>
                    <w:t xml:space="preserve">Your Implementation Plan:  This lesson can be used during our study of Central America. We can incorporate it during our work on Mexican national holidays. </w:t>
                  </w:r>
                </w:p>
                <w:p w:rsidR="003216B4" w:rsidRPr="009E5400" w:rsidRDefault="003216B4" w:rsidP="009E5400"/>
              </w:txbxContent>
            </v:textbox>
          </v:shape>
        </w:pict>
      </w:r>
      <w:r w:rsidR="00F34923" w:rsidRPr="009E5400">
        <w:rPr>
          <w:sz w:val="32"/>
          <w:szCs w:val="32"/>
        </w:rPr>
        <w:t>What can you find that applies to your curriculum?</w:t>
      </w:r>
    </w:p>
    <w:sectPr w:rsidR="00D14B16" w:rsidRPr="009E5400" w:rsidSect="00E8617E">
      <w:pgSz w:w="12240" w:h="15840"/>
      <w:pgMar w:top="1440" w:right="1440" w:bottom="1440" w:left="1440" w:header="720" w:footer="720" w:gutter="0"/>
      <w:pgBorders w:offsetFrom="page">
        <w:top w:val="lightBulb" w:sz="30" w:space="24" w:color="auto"/>
        <w:left w:val="lightBulb" w:sz="30" w:space="24" w:color="auto"/>
        <w:bottom w:val="lightBulb" w:sz="30" w:space="24" w:color="auto"/>
        <w:right w:val="lightBulb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10781F"/>
    <w:rsid w:val="0023583F"/>
    <w:rsid w:val="002509D5"/>
    <w:rsid w:val="002B0079"/>
    <w:rsid w:val="003216B4"/>
    <w:rsid w:val="004270DC"/>
    <w:rsid w:val="00511408"/>
    <w:rsid w:val="006408D7"/>
    <w:rsid w:val="009E5400"/>
    <w:rsid w:val="00BD5C01"/>
    <w:rsid w:val="00D14B16"/>
    <w:rsid w:val="00E8617E"/>
    <w:rsid w:val="00F34923"/>
    <w:rsid w:val="00FA0564"/>
    <w:rsid w:val="00FC3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54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eclarke</dc:creator>
  <cp:lastModifiedBy>Derek</cp:lastModifiedBy>
  <cp:revision>2</cp:revision>
  <cp:lastPrinted>2009-06-09T14:37:00Z</cp:lastPrinted>
  <dcterms:created xsi:type="dcterms:W3CDTF">2010-08-18T00:46:00Z</dcterms:created>
  <dcterms:modified xsi:type="dcterms:W3CDTF">2010-08-18T00:46:00Z</dcterms:modified>
</cp:coreProperties>
</file>